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7781F02" w14:textId="77777777" w:rsidR="00D73B1F" w:rsidRDefault="009553E1">
      <w:pPr>
        <w:jc w:val="right"/>
      </w:pPr>
      <w:r>
        <w:t>Załącznik nr 6 do ZW 121/2020</w:t>
      </w:r>
    </w:p>
    <w:p w14:paraId="064A7B67" w14:textId="77777777" w:rsidR="00D73B1F" w:rsidRDefault="00D73B1F">
      <w:pPr>
        <w:jc w:val="right"/>
      </w:pPr>
    </w:p>
    <w:tbl>
      <w:tblPr>
        <w:tblStyle w:val="af3"/>
        <w:tblW w:w="92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D73B1F" w14:paraId="646024BB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CD291" w14:textId="77777777" w:rsidR="00D73B1F" w:rsidRDefault="009553E1">
            <w:bookmarkStart w:id="0" w:name="_heading=h.gjdgxs" w:colFirst="0" w:colLast="0"/>
            <w:bookmarkEnd w:id="0"/>
            <w:r>
              <w:rPr>
                <w:b/>
              </w:rPr>
              <w:t>WYDZIAŁ ZARZĄDZANIA</w:t>
            </w:r>
          </w:p>
          <w:p w14:paraId="53D6EEB3" w14:textId="77777777" w:rsidR="00D73B1F" w:rsidRDefault="00D73B1F">
            <w:pPr>
              <w:pStyle w:val="Nagwek2"/>
              <w:jc w:val="center"/>
            </w:pPr>
          </w:p>
          <w:p w14:paraId="779023C3" w14:textId="77777777" w:rsidR="00D73B1F" w:rsidRDefault="009553E1">
            <w:pPr>
              <w:pStyle w:val="Nagwek2"/>
              <w:jc w:val="center"/>
            </w:pPr>
            <w:r>
              <w:t>KARTA PRZEDMIOTU</w:t>
            </w:r>
          </w:p>
          <w:p w14:paraId="6FB8EEC4" w14:textId="77777777" w:rsidR="00D73B1F" w:rsidRDefault="00D73B1F">
            <w:pPr>
              <w:numPr>
                <w:ilvl w:val="1"/>
                <w:numId w:val="1"/>
              </w:numPr>
            </w:pPr>
          </w:p>
          <w:p w14:paraId="24ACCA05" w14:textId="77777777" w:rsidR="00D73B1F" w:rsidRDefault="009553E1">
            <w:pPr>
              <w:pStyle w:val="Nagwek2"/>
              <w:ind w:left="0" w:firstLine="0"/>
              <w:rPr>
                <w:color w:val="000000"/>
              </w:rPr>
            </w:pPr>
            <w:r>
              <w:t xml:space="preserve">Nazwa przedmiotu w języku polskim:      </w:t>
            </w:r>
            <w:r>
              <w:rPr>
                <w:color w:val="000000"/>
              </w:rPr>
              <w:t>Symulacja systemów</w:t>
            </w:r>
          </w:p>
          <w:p w14:paraId="13CEDC30" w14:textId="77777777" w:rsidR="00D73B1F" w:rsidRDefault="009553E1">
            <w:pPr>
              <w:pStyle w:val="Nagwek2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Nazwa przedmiotu w języku angielskim: Systems </w:t>
            </w:r>
            <w:proofErr w:type="spellStart"/>
            <w:r>
              <w:rPr>
                <w:color w:val="000000"/>
              </w:rPr>
              <w:t>simulation</w:t>
            </w:r>
            <w:proofErr w:type="spellEnd"/>
            <w:r>
              <w:rPr>
                <w:color w:val="000000"/>
              </w:rPr>
              <w:t xml:space="preserve"> </w:t>
            </w:r>
          </w:p>
          <w:p w14:paraId="01E1E406" w14:textId="77777777" w:rsidR="00D73B1F" w:rsidRDefault="009553E1">
            <w:pPr>
              <w:pStyle w:val="Nagwek2"/>
              <w:ind w:left="0" w:firstLine="0"/>
            </w:pPr>
            <w:r>
              <w:t>Kierunek studiów: Inżynieria zarządzania</w:t>
            </w:r>
          </w:p>
          <w:p w14:paraId="51F571B3" w14:textId="77777777" w:rsidR="00D73B1F" w:rsidRDefault="009553E1">
            <w:pPr>
              <w:pStyle w:val="Nagwek2"/>
              <w:ind w:left="0" w:firstLine="0"/>
            </w:pPr>
            <w:r>
              <w:t xml:space="preserve">Specjalność:   Zastosowania IT w biznesie        </w:t>
            </w:r>
          </w:p>
          <w:p w14:paraId="5017D0B9" w14:textId="77777777" w:rsidR="00D73B1F" w:rsidRDefault="009553E1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>I stopień, stacjonarna</w:t>
            </w:r>
          </w:p>
          <w:p w14:paraId="3CAF1AE1" w14:textId="77777777" w:rsidR="00D73B1F" w:rsidRDefault="009553E1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obowiązkowy </w:t>
            </w:r>
          </w:p>
          <w:p w14:paraId="24A70321" w14:textId="77777777" w:rsidR="00D73B1F" w:rsidRDefault="009553E1">
            <w:pPr>
              <w:rPr>
                <w:b/>
                <w:highlight w:val="yellow"/>
              </w:rPr>
            </w:pPr>
            <w:r>
              <w:rPr>
                <w:b/>
              </w:rPr>
              <w:t>Kod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C37498" w:rsidRPr="00C37498">
              <w:rPr>
                <w:b/>
              </w:rPr>
              <w:t>W08IZZ-SI0078</w:t>
            </w:r>
          </w:p>
          <w:p w14:paraId="362FD737" w14:textId="77777777" w:rsidR="00D73B1F" w:rsidRDefault="009553E1">
            <w:pPr>
              <w:rPr>
                <w:b/>
              </w:rPr>
            </w:pPr>
            <w:r>
              <w:rPr>
                <w:b/>
              </w:rPr>
              <w:t>Grupa kursów:                      TAK</w:t>
            </w:r>
          </w:p>
        </w:tc>
      </w:tr>
    </w:tbl>
    <w:p w14:paraId="576E0C46" w14:textId="77777777" w:rsidR="00D73B1F" w:rsidRDefault="00D73B1F">
      <w:pPr>
        <w:rPr>
          <w:sz w:val="12"/>
          <w:szCs w:val="12"/>
        </w:rPr>
      </w:pPr>
    </w:p>
    <w:p w14:paraId="33D9BA50" w14:textId="77777777" w:rsidR="00D73B1F" w:rsidRDefault="00D73B1F">
      <w:pPr>
        <w:rPr>
          <w:sz w:val="12"/>
          <w:szCs w:val="12"/>
        </w:rPr>
      </w:pPr>
      <w:bookmarkStart w:id="1" w:name="_heading=h.1fob9te" w:colFirst="0" w:colLast="0"/>
      <w:bookmarkEnd w:id="1"/>
    </w:p>
    <w:p w14:paraId="42CD6395" w14:textId="77777777" w:rsidR="00D73B1F" w:rsidRDefault="00D73B1F">
      <w:pPr>
        <w:rPr>
          <w:sz w:val="12"/>
          <w:szCs w:val="12"/>
        </w:rPr>
      </w:pPr>
    </w:p>
    <w:tbl>
      <w:tblPr>
        <w:tblStyle w:val="af4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D73B1F" w14:paraId="59501BF7" w14:textId="77777777">
        <w:tc>
          <w:tcPr>
            <w:tcW w:w="2802" w:type="dxa"/>
          </w:tcPr>
          <w:p w14:paraId="5C7220C5" w14:textId="77777777" w:rsidR="00D73B1F" w:rsidRDefault="00D73B1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1601703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7E5F81B6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31002917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6E352880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085FABD7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D73B1F" w14:paraId="151A9429" w14:textId="77777777">
        <w:tc>
          <w:tcPr>
            <w:tcW w:w="2802" w:type="dxa"/>
          </w:tcPr>
          <w:p w14:paraId="714DA9CB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14:paraId="4B77D37F" w14:textId="77777777" w:rsidR="00D73B1F" w:rsidRDefault="009553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14:paraId="4EF987A0" w14:textId="77777777" w:rsidR="00D73B1F" w:rsidRDefault="00D73B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55D4F2D2" w14:textId="77777777" w:rsidR="00D73B1F" w:rsidRDefault="009553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14:paraId="65743921" w14:textId="77777777" w:rsidR="00D73B1F" w:rsidRDefault="00D73B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6C094D6" w14:textId="77777777" w:rsidR="00D73B1F" w:rsidRDefault="00D73B1F">
            <w:pPr>
              <w:rPr>
                <w:sz w:val="22"/>
                <w:szCs w:val="22"/>
              </w:rPr>
            </w:pPr>
          </w:p>
        </w:tc>
      </w:tr>
      <w:tr w:rsidR="00D73B1F" w14:paraId="286655C6" w14:textId="77777777">
        <w:tc>
          <w:tcPr>
            <w:tcW w:w="2802" w:type="dxa"/>
          </w:tcPr>
          <w:p w14:paraId="37B2A823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14:paraId="5BE905E1" w14:textId="1EBE1A23" w:rsidR="00D73B1F" w:rsidRDefault="009044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125</w:t>
            </w:r>
          </w:p>
        </w:tc>
        <w:tc>
          <w:tcPr>
            <w:tcW w:w="1267" w:type="dxa"/>
          </w:tcPr>
          <w:p w14:paraId="1593674D" w14:textId="77777777" w:rsidR="00D73B1F" w:rsidRDefault="00D73B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52EEB14A" w14:textId="285CA663" w:rsidR="00D73B1F" w:rsidRDefault="00D73B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2A144631" w14:textId="77777777" w:rsidR="00D73B1F" w:rsidRDefault="00D73B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6D58543" w14:textId="77777777" w:rsidR="00D73B1F" w:rsidRDefault="00D73B1F">
            <w:pPr>
              <w:rPr>
                <w:sz w:val="22"/>
                <w:szCs w:val="22"/>
              </w:rPr>
            </w:pPr>
          </w:p>
        </w:tc>
      </w:tr>
      <w:tr w:rsidR="00D73B1F" w14:paraId="38AAE1EF" w14:textId="77777777">
        <w:tc>
          <w:tcPr>
            <w:tcW w:w="2802" w:type="dxa"/>
          </w:tcPr>
          <w:p w14:paraId="78F55F1F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784F326D" w14:textId="77777777" w:rsidR="00D73B1F" w:rsidRDefault="009553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14:paraId="114E7DB5" w14:textId="77777777" w:rsidR="00D73B1F" w:rsidRDefault="00D73B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14:paraId="0B3930D8" w14:textId="67BE990F" w:rsidR="00D73B1F" w:rsidRDefault="00D73B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1388C4" w14:textId="77777777" w:rsidR="00D73B1F" w:rsidRDefault="00D73B1F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047286D2" w14:textId="77777777" w:rsidR="00D73B1F" w:rsidRDefault="00D73B1F">
            <w:pPr>
              <w:rPr>
                <w:sz w:val="20"/>
                <w:szCs w:val="20"/>
              </w:rPr>
            </w:pPr>
          </w:p>
        </w:tc>
      </w:tr>
      <w:tr w:rsidR="00D73B1F" w14:paraId="74D706F8" w14:textId="77777777">
        <w:tc>
          <w:tcPr>
            <w:tcW w:w="2802" w:type="dxa"/>
          </w:tcPr>
          <w:p w14:paraId="0EAA57C8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14:paraId="37F651D9" w14:textId="77777777" w:rsidR="00D73B1F" w:rsidRDefault="009553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67" w:type="dxa"/>
          </w:tcPr>
          <w:p w14:paraId="7FAEC287" w14:textId="77777777" w:rsidR="00D73B1F" w:rsidRDefault="00D73B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6E69A6EE" w14:textId="77777777" w:rsidR="00D73B1F" w:rsidRDefault="00D73B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6635FC42" w14:textId="77777777" w:rsidR="00D73B1F" w:rsidRDefault="00D73B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01B5D4C" w14:textId="77777777" w:rsidR="00D73B1F" w:rsidRDefault="00D73B1F">
            <w:pPr>
              <w:jc w:val="center"/>
              <w:rPr>
                <w:sz w:val="22"/>
                <w:szCs w:val="22"/>
              </w:rPr>
            </w:pPr>
          </w:p>
        </w:tc>
      </w:tr>
      <w:tr w:rsidR="00D73B1F" w14:paraId="4B88E686" w14:textId="77777777">
        <w:tc>
          <w:tcPr>
            <w:tcW w:w="2802" w:type="dxa"/>
          </w:tcPr>
          <w:p w14:paraId="78335A8A" w14:textId="77777777" w:rsidR="00D73B1F" w:rsidRDefault="009553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65256979" w14:textId="277592D9" w:rsidR="00D73B1F" w:rsidRDefault="00AB6ED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67" w:type="dxa"/>
          </w:tcPr>
          <w:p w14:paraId="674C4536" w14:textId="77777777" w:rsidR="00D73B1F" w:rsidRDefault="00D73B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740804ED" w14:textId="0A12E210" w:rsidR="00D73B1F" w:rsidRDefault="00D73B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72B1EFE8" w14:textId="77777777" w:rsidR="00D73B1F" w:rsidRDefault="00D73B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F4D8235" w14:textId="77777777" w:rsidR="00D73B1F" w:rsidRDefault="00D73B1F">
            <w:pPr>
              <w:jc w:val="center"/>
              <w:rPr>
                <w:sz w:val="22"/>
                <w:szCs w:val="22"/>
              </w:rPr>
            </w:pPr>
          </w:p>
        </w:tc>
      </w:tr>
      <w:tr w:rsidR="00D73B1F" w14:paraId="68194B48" w14:textId="77777777">
        <w:tc>
          <w:tcPr>
            <w:tcW w:w="2802" w:type="dxa"/>
          </w:tcPr>
          <w:p w14:paraId="5E007027" w14:textId="77777777" w:rsidR="00D73B1F" w:rsidRDefault="009553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51DB8154" w14:textId="77777777" w:rsidR="00D73B1F" w:rsidRDefault="009553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6CFD4256" w14:textId="648F47B3" w:rsidR="00D73B1F" w:rsidRDefault="00AB6ED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14:paraId="4AE6E0BE" w14:textId="77777777" w:rsidR="00D73B1F" w:rsidRDefault="00D73B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1648AA79" w14:textId="4E50BA96" w:rsidR="00D73B1F" w:rsidRDefault="00D73B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7CC0A870" w14:textId="77777777" w:rsidR="00D73B1F" w:rsidRDefault="00D73B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60AD1A5" w14:textId="77777777" w:rsidR="00D73B1F" w:rsidRDefault="00D73B1F">
            <w:pPr>
              <w:jc w:val="center"/>
              <w:rPr>
                <w:sz w:val="22"/>
                <w:szCs w:val="22"/>
              </w:rPr>
            </w:pPr>
          </w:p>
        </w:tc>
      </w:tr>
      <w:tr w:rsidR="00D73B1F" w14:paraId="550D2AB7" w14:textId="77777777">
        <w:tc>
          <w:tcPr>
            <w:tcW w:w="2802" w:type="dxa"/>
          </w:tcPr>
          <w:p w14:paraId="2D69E6AB" w14:textId="77777777" w:rsidR="00D73B1F" w:rsidRDefault="009553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14:paraId="52C2FBF9" w14:textId="0CF7F662" w:rsidR="00D73B1F" w:rsidRDefault="009044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  <w:tc>
          <w:tcPr>
            <w:tcW w:w="1267" w:type="dxa"/>
          </w:tcPr>
          <w:p w14:paraId="1D494EBC" w14:textId="77777777" w:rsidR="00D73B1F" w:rsidRDefault="00D73B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205E3C85" w14:textId="61BD32FE" w:rsidR="00D73B1F" w:rsidRDefault="00D73B1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5A4472F6" w14:textId="77777777" w:rsidR="00D73B1F" w:rsidRDefault="00D73B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EFB2D7F" w14:textId="77777777" w:rsidR="00D73B1F" w:rsidRDefault="00D73B1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52C968E" w14:textId="77777777" w:rsidR="00D73B1F" w:rsidRDefault="00D73B1F">
      <w:pPr>
        <w:rPr>
          <w:sz w:val="12"/>
          <w:szCs w:val="12"/>
        </w:rPr>
      </w:pPr>
    </w:p>
    <w:tbl>
      <w:tblPr>
        <w:tblStyle w:val="af5"/>
        <w:tblW w:w="92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D73B1F" w14:paraId="10C57BBB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8AAE3" w14:textId="77777777" w:rsidR="00D73B1F" w:rsidRDefault="00955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5DE0B67B" w14:textId="77777777" w:rsidR="00D73B1F" w:rsidRDefault="009553E1">
            <w:pPr>
              <w:ind w:left="357" w:hanging="357"/>
            </w:pPr>
            <w:r>
              <w:t xml:space="preserve">Znajomość podstaw rachunku prawdopodobieństwa i statystyki matematycznej  </w:t>
            </w:r>
          </w:p>
        </w:tc>
      </w:tr>
    </w:tbl>
    <w:p w14:paraId="03286FC2" w14:textId="77777777" w:rsidR="00D73B1F" w:rsidRDefault="00D73B1F">
      <w:pPr>
        <w:rPr>
          <w:sz w:val="12"/>
          <w:szCs w:val="12"/>
        </w:rPr>
      </w:pPr>
    </w:p>
    <w:p w14:paraId="41540925" w14:textId="77777777" w:rsidR="00D73B1F" w:rsidRDefault="009553E1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f6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D73B1F" w14:paraId="4C9D47E3" w14:textId="77777777">
        <w:tc>
          <w:tcPr>
            <w:tcW w:w="9210" w:type="dxa"/>
          </w:tcPr>
          <w:p w14:paraId="4FEF959A" w14:textId="77777777" w:rsidR="00D73B1F" w:rsidRDefault="009553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14:paraId="354B1887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 – Zapoznanie z zasadami budowy modeli symulacyjnych według wybranych metod stochastycznych </w:t>
            </w:r>
          </w:p>
          <w:p w14:paraId="1CF8B5E2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– Zdobycie umiejętności prognozowania poprzez symulację z wykorzystaniem wybranych  metod symulacyjnych</w:t>
            </w:r>
          </w:p>
          <w:p w14:paraId="0C66537B" w14:textId="77777777" w:rsidR="00D73B1F" w:rsidRDefault="009553E1">
            <w:pPr>
              <w:rPr>
                <w:sz w:val="12"/>
                <w:szCs w:val="12"/>
              </w:rPr>
            </w:pPr>
            <w:r>
              <w:rPr>
                <w:sz w:val="22"/>
                <w:szCs w:val="22"/>
              </w:rPr>
              <w:t>C3 – Wykształcenie umiejętności wykorzystania modeli symulacyjnych do opisu stanu obecnego i prognozowania stanów przyszłych organizacji</w:t>
            </w:r>
          </w:p>
        </w:tc>
      </w:tr>
    </w:tbl>
    <w:p w14:paraId="48DB9DC4" w14:textId="77777777" w:rsidR="00D73B1F" w:rsidRDefault="00D73B1F">
      <w:pPr>
        <w:rPr>
          <w:sz w:val="12"/>
          <w:szCs w:val="12"/>
        </w:rPr>
      </w:pPr>
    </w:p>
    <w:p w14:paraId="2C403AED" w14:textId="77777777" w:rsidR="00D73B1F" w:rsidRDefault="00D73B1F">
      <w:pPr>
        <w:rPr>
          <w:sz w:val="12"/>
          <w:szCs w:val="12"/>
        </w:rPr>
      </w:pPr>
    </w:p>
    <w:p w14:paraId="37215DF4" w14:textId="77777777" w:rsidR="00D73B1F" w:rsidRDefault="00D73B1F">
      <w:pPr>
        <w:rPr>
          <w:sz w:val="12"/>
          <w:szCs w:val="12"/>
        </w:rPr>
      </w:pPr>
    </w:p>
    <w:p w14:paraId="161E3AE7" w14:textId="77777777" w:rsidR="00D73B1F" w:rsidRDefault="00D73B1F">
      <w:pPr>
        <w:rPr>
          <w:sz w:val="12"/>
          <w:szCs w:val="12"/>
        </w:rPr>
      </w:pPr>
    </w:p>
    <w:p w14:paraId="20C65A8E" w14:textId="77777777" w:rsidR="00D73B1F" w:rsidRDefault="00D73B1F">
      <w:pPr>
        <w:rPr>
          <w:sz w:val="12"/>
          <w:szCs w:val="12"/>
        </w:rPr>
      </w:pPr>
    </w:p>
    <w:p w14:paraId="748CBA9F" w14:textId="77777777" w:rsidR="00D73B1F" w:rsidRDefault="00D73B1F">
      <w:pPr>
        <w:rPr>
          <w:sz w:val="12"/>
          <w:szCs w:val="12"/>
        </w:rPr>
      </w:pPr>
    </w:p>
    <w:p w14:paraId="55E05913" w14:textId="77777777" w:rsidR="00D73B1F" w:rsidRDefault="00D73B1F">
      <w:pPr>
        <w:rPr>
          <w:sz w:val="12"/>
          <w:szCs w:val="12"/>
        </w:rPr>
      </w:pPr>
    </w:p>
    <w:p w14:paraId="1AC61CB9" w14:textId="77777777" w:rsidR="00D73B1F" w:rsidRDefault="00D73B1F">
      <w:pPr>
        <w:rPr>
          <w:sz w:val="12"/>
          <w:szCs w:val="12"/>
        </w:rPr>
      </w:pPr>
    </w:p>
    <w:p w14:paraId="3D48B17C" w14:textId="77777777" w:rsidR="00D73B1F" w:rsidRDefault="00D73B1F">
      <w:pPr>
        <w:rPr>
          <w:sz w:val="12"/>
          <w:szCs w:val="12"/>
        </w:rPr>
      </w:pPr>
    </w:p>
    <w:tbl>
      <w:tblPr>
        <w:tblStyle w:val="af7"/>
        <w:tblW w:w="92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D73B1F" w14:paraId="75FB8294" w14:textId="77777777">
        <w:trPr>
          <w:trHeight w:val="268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DB871" w14:textId="77777777" w:rsidR="00D73B1F" w:rsidRDefault="009553E1">
            <w:pPr>
              <w:pStyle w:val="Nagwek4"/>
              <w:keepNext w:val="0"/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14:paraId="77298B15" w14:textId="77777777" w:rsidR="00D73B1F" w:rsidRDefault="009553E1">
            <w:pPr>
              <w:tabs>
                <w:tab w:val="left" w:pos="71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zakresu wiedzy:</w:t>
            </w:r>
          </w:p>
          <w:p w14:paraId="0FC9A223" w14:textId="77777777" w:rsidR="00D73B1F" w:rsidRDefault="009553E1">
            <w:pPr>
              <w:tabs>
                <w:tab w:val="left" w:pos="71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  Ma wiedzę w zakresie symulacji komputerowej i prognozowania w biznesie.</w:t>
            </w:r>
          </w:p>
          <w:p w14:paraId="455DD5C8" w14:textId="77777777" w:rsidR="00D73B1F" w:rsidRDefault="009553E1">
            <w:pPr>
              <w:tabs>
                <w:tab w:val="left" w:pos="1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 Zna wybrane metody, techniki i narzędzia informatyczne stosowane w modelowaniu symulacyjnym i prognozowaniu w biznesie.</w:t>
            </w:r>
          </w:p>
          <w:p w14:paraId="3BDF34EB" w14:textId="77777777" w:rsidR="00D73B1F" w:rsidRDefault="00D73B1F">
            <w:pPr>
              <w:tabs>
                <w:tab w:val="left" w:pos="719"/>
              </w:tabs>
              <w:rPr>
                <w:sz w:val="22"/>
                <w:szCs w:val="22"/>
              </w:rPr>
            </w:pPr>
          </w:p>
          <w:p w14:paraId="7CFDFE59" w14:textId="77777777" w:rsidR="00D73B1F" w:rsidRDefault="009553E1">
            <w:pPr>
              <w:tabs>
                <w:tab w:val="left" w:pos="71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zakresu umiejętności:</w:t>
            </w:r>
          </w:p>
          <w:p w14:paraId="37139A83" w14:textId="77777777" w:rsidR="00D73B1F" w:rsidRDefault="009553E1">
            <w:pPr>
              <w:tabs>
                <w:tab w:val="left" w:pos="71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 Potrafi wykorzystać metody i modele symulacyjne do opisu, prognozowania i optymalizacji procesów biznesowych w celu rozwiązywania zadań inżynierskich.</w:t>
            </w:r>
          </w:p>
          <w:p w14:paraId="061B68F0" w14:textId="77777777" w:rsidR="00D73B1F" w:rsidRDefault="009553E1">
            <w:pPr>
              <w:tabs>
                <w:tab w:val="left" w:pos="71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 Potrafi planować i przeprowadzać eksperymenty symulacyjne</w:t>
            </w:r>
          </w:p>
          <w:p w14:paraId="64956E64" w14:textId="77777777" w:rsidR="00D73B1F" w:rsidRDefault="00D73B1F">
            <w:pPr>
              <w:tabs>
                <w:tab w:val="left" w:pos="719"/>
              </w:tabs>
              <w:rPr>
                <w:sz w:val="22"/>
                <w:szCs w:val="22"/>
              </w:rPr>
            </w:pPr>
          </w:p>
          <w:p w14:paraId="53B8DCCD" w14:textId="77777777" w:rsidR="00D73B1F" w:rsidRDefault="00D73B1F"/>
        </w:tc>
      </w:tr>
    </w:tbl>
    <w:p w14:paraId="4CCD6D5D" w14:textId="77777777" w:rsidR="00D73B1F" w:rsidRDefault="00D73B1F">
      <w:pPr>
        <w:rPr>
          <w:sz w:val="20"/>
          <w:szCs w:val="20"/>
          <w:vertAlign w:val="superscript"/>
        </w:rPr>
      </w:pPr>
    </w:p>
    <w:p w14:paraId="7FE95D87" w14:textId="77777777" w:rsidR="00D73B1F" w:rsidRDefault="00D73B1F">
      <w:pPr>
        <w:rPr>
          <w:sz w:val="20"/>
          <w:szCs w:val="20"/>
          <w:vertAlign w:val="superscript"/>
        </w:rPr>
      </w:pPr>
    </w:p>
    <w:p w14:paraId="36B5EE98" w14:textId="77777777" w:rsidR="00D73B1F" w:rsidRDefault="00D73B1F">
      <w:pPr>
        <w:rPr>
          <w:color w:val="FF0000"/>
        </w:rPr>
      </w:pPr>
    </w:p>
    <w:tbl>
      <w:tblPr>
        <w:tblStyle w:val="af8"/>
        <w:tblW w:w="929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0"/>
        <w:gridCol w:w="1137"/>
        <w:gridCol w:w="7290"/>
        <w:gridCol w:w="705"/>
      </w:tblGrid>
      <w:tr w:rsidR="00D73B1F" w14:paraId="14699AAE" w14:textId="77777777">
        <w:trPr>
          <w:trHeight w:val="336"/>
        </w:trPr>
        <w:tc>
          <w:tcPr>
            <w:tcW w:w="92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EFC15" w14:textId="77777777" w:rsidR="00D73B1F" w:rsidRDefault="009553E1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D73B1F" w14:paraId="3F2B21E3" w14:textId="77777777">
        <w:trPr>
          <w:trHeight w:val="399"/>
        </w:trPr>
        <w:tc>
          <w:tcPr>
            <w:tcW w:w="85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5FD22A" w14:textId="77777777" w:rsidR="00D73B1F" w:rsidRDefault="009553E1">
            <w:pPr>
              <w:pStyle w:val="Nagwek3"/>
              <w:spacing w:before="60" w:after="20"/>
            </w:pPr>
            <w:r>
              <w:t>Forma zajęć - wykład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E5DA4" w14:textId="77777777" w:rsidR="00D73B1F" w:rsidRDefault="009553E1">
            <w:pPr>
              <w:pStyle w:val="Nagwek5"/>
              <w:spacing w:before="60" w:after="20"/>
              <w:jc w:val="center"/>
            </w:pPr>
            <w:proofErr w:type="spellStart"/>
            <w:r>
              <w:t>Ln</w:t>
            </w:r>
            <w:proofErr w:type="spellEnd"/>
            <w:r>
              <w:t xml:space="preserve"> </w:t>
            </w:r>
          </w:p>
        </w:tc>
      </w:tr>
      <w:tr w:rsidR="00D73B1F" w14:paraId="69ECBBD3" w14:textId="77777777">
        <w:trPr>
          <w:trHeight w:val="20"/>
        </w:trPr>
        <w:tc>
          <w:tcPr>
            <w:tcW w:w="160" w:type="dxa"/>
          </w:tcPr>
          <w:p w14:paraId="74BFDBFA" w14:textId="77777777" w:rsidR="00D73B1F" w:rsidRDefault="00D7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66EFD7" w14:textId="77777777" w:rsidR="00D73B1F" w:rsidRDefault="009553E1">
            <w:pPr>
              <w:spacing w:before="20" w:after="20"/>
              <w:jc w:val="center"/>
            </w:pPr>
            <w:r>
              <w:t>Wy1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C0C35" w14:textId="77777777" w:rsidR="00D73B1F" w:rsidRDefault="009553E1">
            <w:r>
              <w:t>Przedstawienie wymagań i regulaminu zajęć.</w:t>
            </w:r>
          </w:p>
          <w:p w14:paraId="083D25E6" w14:textId="77777777" w:rsidR="00D73B1F" w:rsidRDefault="009553E1">
            <w:r>
              <w:t>Ogólne wprowadzenie do modelowania.</w:t>
            </w:r>
          </w:p>
          <w:p w14:paraId="2CE39776" w14:textId="77777777" w:rsidR="00D73B1F" w:rsidRDefault="009553E1">
            <w:r>
              <w:t>Podstawowe pojęcia związane z symulacją w biznesie.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65878" w14:textId="77777777" w:rsidR="00D73B1F" w:rsidRDefault="009553E1">
            <w:pPr>
              <w:spacing w:before="20" w:after="20"/>
              <w:jc w:val="center"/>
            </w:pPr>
            <w:r>
              <w:t>2</w:t>
            </w:r>
          </w:p>
        </w:tc>
      </w:tr>
      <w:tr w:rsidR="00D73B1F" w14:paraId="2F063DC1" w14:textId="77777777">
        <w:trPr>
          <w:trHeight w:val="20"/>
        </w:trPr>
        <w:tc>
          <w:tcPr>
            <w:tcW w:w="160" w:type="dxa"/>
          </w:tcPr>
          <w:p w14:paraId="39EE6B63" w14:textId="77777777" w:rsidR="00D73B1F" w:rsidRDefault="00D7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9A97B9" w14:textId="77777777" w:rsidR="00D73B1F" w:rsidRDefault="009553E1">
            <w:pPr>
              <w:spacing w:before="20" w:after="20"/>
              <w:jc w:val="center"/>
            </w:pPr>
            <w:r>
              <w:t>Wy2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B571E" w14:textId="77777777" w:rsidR="00D73B1F" w:rsidRDefault="009553E1">
            <w:r>
              <w:t>Losowość i niepewność w procesach decyzyjnych. Przebieg modelowania symulacyjnego. Klasyfikacja podejść symulacyjnych.</w:t>
            </w:r>
            <w:r>
              <w:br/>
              <w:t>Podstawowe bloki dyskretnego modelu symulacyjnego (z wykorzystaniem wybranego pakietu). Część 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9FB9C" w14:textId="77777777" w:rsidR="00D73B1F" w:rsidRDefault="009553E1">
            <w:pPr>
              <w:spacing w:before="20" w:after="20"/>
              <w:jc w:val="center"/>
            </w:pPr>
            <w:r>
              <w:t>2</w:t>
            </w:r>
          </w:p>
        </w:tc>
      </w:tr>
      <w:tr w:rsidR="00D73B1F" w14:paraId="66E66BD5" w14:textId="77777777">
        <w:trPr>
          <w:trHeight w:val="20"/>
        </w:trPr>
        <w:tc>
          <w:tcPr>
            <w:tcW w:w="160" w:type="dxa"/>
          </w:tcPr>
          <w:p w14:paraId="1D7BE3CA" w14:textId="77777777" w:rsidR="00D73B1F" w:rsidRDefault="00D7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E8B95" w14:textId="77777777" w:rsidR="00D73B1F" w:rsidRDefault="009553E1">
            <w:pPr>
              <w:spacing w:before="20" w:after="20"/>
              <w:jc w:val="center"/>
            </w:pPr>
            <w:r>
              <w:t>Wy3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DACBE" w14:textId="77777777" w:rsidR="00D73B1F" w:rsidRDefault="009553E1">
            <w:r>
              <w:t>Podstawy symulacji dyskretnej: proces, zgłoszenie, kolejka</w:t>
            </w:r>
          </w:p>
          <w:p w14:paraId="33F8D828" w14:textId="77777777" w:rsidR="00D73B1F" w:rsidRDefault="009553E1">
            <w:r>
              <w:t>Przykładowe modele (z wykorzystaniem wybranego pakietu). Część 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935EB" w14:textId="77777777" w:rsidR="00D73B1F" w:rsidRDefault="009553E1">
            <w:pPr>
              <w:spacing w:before="20" w:after="20"/>
              <w:jc w:val="center"/>
            </w:pPr>
            <w:r>
              <w:t>2</w:t>
            </w:r>
          </w:p>
        </w:tc>
      </w:tr>
      <w:tr w:rsidR="00D73B1F" w14:paraId="4F49E740" w14:textId="77777777">
        <w:trPr>
          <w:trHeight w:val="20"/>
        </w:trPr>
        <w:tc>
          <w:tcPr>
            <w:tcW w:w="160" w:type="dxa"/>
          </w:tcPr>
          <w:p w14:paraId="30C3C723" w14:textId="77777777" w:rsidR="00D73B1F" w:rsidRDefault="00D7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BB4DBF" w14:textId="77777777" w:rsidR="00D73B1F" w:rsidRDefault="009553E1">
            <w:pPr>
              <w:spacing w:before="20" w:after="20"/>
              <w:jc w:val="center"/>
            </w:pPr>
            <w:r>
              <w:t>Wy4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295E4" w14:textId="77777777" w:rsidR="00D73B1F" w:rsidRDefault="009553E1">
            <w:r>
              <w:t>Podstawy symulacji dyskretnej: zdarzenie, kalendarz zdarzeń, obsługa zdarzeń dyskretnych</w:t>
            </w:r>
          </w:p>
          <w:p w14:paraId="1D5D2F2F" w14:textId="77777777" w:rsidR="00D73B1F" w:rsidRDefault="009553E1">
            <w:r>
              <w:t>Przykładowe modele (z wykorzystaniem wybranego pakietu). Część 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7F25F" w14:textId="77777777" w:rsidR="00D73B1F" w:rsidRDefault="009553E1">
            <w:pPr>
              <w:spacing w:before="20" w:after="20"/>
              <w:jc w:val="center"/>
            </w:pPr>
            <w:r>
              <w:t>2</w:t>
            </w:r>
          </w:p>
        </w:tc>
      </w:tr>
      <w:tr w:rsidR="00D73B1F" w14:paraId="4F37272E" w14:textId="77777777">
        <w:trPr>
          <w:trHeight w:val="20"/>
        </w:trPr>
        <w:tc>
          <w:tcPr>
            <w:tcW w:w="160" w:type="dxa"/>
          </w:tcPr>
          <w:p w14:paraId="613959B1" w14:textId="77777777" w:rsidR="00D73B1F" w:rsidRDefault="00D7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32B42A" w14:textId="77777777" w:rsidR="00D73B1F" w:rsidRDefault="009553E1">
            <w:pPr>
              <w:spacing w:before="20" w:after="20"/>
              <w:jc w:val="center"/>
            </w:pPr>
            <w:r>
              <w:t>Wy5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6996E" w14:textId="77777777" w:rsidR="00D73B1F" w:rsidRDefault="009553E1">
            <w:r>
              <w:t>Przykład symulacji ręcznej</w:t>
            </w:r>
          </w:p>
          <w:p w14:paraId="1DA8F9A3" w14:textId="77777777" w:rsidR="00D73B1F" w:rsidRDefault="009553E1">
            <w:r>
              <w:t>Przykładowe modele (z wykorzystaniem wybranego pakietu). Część 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DB289" w14:textId="77777777" w:rsidR="00D73B1F" w:rsidRDefault="00D73B1F">
            <w:pPr>
              <w:spacing w:before="20" w:after="20"/>
              <w:jc w:val="center"/>
            </w:pPr>
          </w:p>
        </w:tc>
      </w:tr>
      <w:tr w:rsidR="00D73B1F" w14:paraId="2FE8663A" w14:textId="77777777">
        <w:trPr>
          <w:trHeight w:val="20"/>
        </w:trPr>
        <w:tc>
          <w:tcPr>
            <w:tcW w:w="160" w:type="dxa"/>
          </w:tcPr>
          <w:p w14:paraId="11E701D4" w14:textId="77777777" w:rsidR="00D73B1F" w:rsidRDefault="00D7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3DEDFE" w14:textId="77777777" w:rsidR="00D73B1F" w:rsidRDefault="009553E1">
            <w:pPr>
              <w:spacing w:before="20" w:after="20"/>
              <w:jc w:val="center"/>
            </w:pPr>
            <w:r>
              <w:t>Wy6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00A27" w14:textId="77777777" w:rsidR="00D73B1F" w:rsidRDefault="009553E1">
            <w:r>
              <w:t>Wyniki symulacji dyskretnej: sposób pomiaru</w:t>
            </w:r>
          </w:p>
          <w:p w14:paraId="5DF2750D" w14:textId="77777777" w:rsidR="00D73B1F" w:rsidRDefault="009553E1">
            <w:r>
              <w:t>Przykładowe modele (z wykorzystaniem wybranego pakietu). Część 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1495E" w14:textId="77777777" w:rsidR="00D73B1F" w:rsidRDefault="009553E1">
            <w:pPr>
              <w:spacing w:before="20" w:after="20"/>
              <w:jc w:val="center"/>
            </w:pPr>
            <w:r>
              <w:t>2</w:t>
            </w:r>
          </w:p>
        </w:tc>
      </w:tr>
      <w:tr w:rsidR="00D73B1F" w14:paraId="29AF4395" w14:textId="77777777">
        <w:trPr>
          <w:trHeight w:val="20"/>
        </w:trPr>
        <w:tc>
          <w:tcPr>
            <w:tcW w:w="160" w:type="dxa"/>
          </w:tcPr>
          <w:p w14:paraId="01A69910" w14:textId="77777777" w:rsidR="00D73B1F" w:rsidRDefault="00D7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4AB40E" w14:textId="77777777" w:rsidR="00D73B1F" w:rsidRDefault="009553E1">
            <w:pPr>
              <w:spacing w:before="20" w:after="20"/>
              <w:jc w:val="center"/>
            </w:pPr>
            <w:r>
              <w:t>Wy7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A749A" w14:textId="77777777" w:rsidR="00D73B1F" w:rsidRDefault="009553E1">
            <w:r>
              <w:t xml:space="preserve">Elementy rachunku prawdopodobieństwa i statystyki. Przegląd podstawowych rozkładów zmiennej losowej. </w:t>
            </w:r>
          </w:p>
          <w:p w14:paraId="0087EC2D" w14:textId="77777777" w:rsidR="00D73B1F" w:rsidRDefault="009553E1">
            <w:r>
              <w:t>Przykładowe modele (z wykorzystaniem wybranego pakietu). Część 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C1E9C" w14:textId="77777777" w:rsidR="00D73B1F" w:rsidRDefault="009553E1">
            <w:pPr>
              <w:spacing w:before="20" w:after="20"/>
              <w:jc w:val="center"/>
            </w:pPr>
            <w:r>
              <w:t>2</w:t>
            </w:r>
          </w:p>
        </w:tc>
      </w:tr>
      <w:tr w:rsidR="00D73B1F" w14:paraId="28406FD3" w14:textId="77777777">
        <w:trPr>
          <w:trHeight w:val="20"/>
        </w:trPr>
        <w:tc>
          <w:tcPr>
            <w:tcW w:w="160" w:type="dxa"/>
          </w:tcPr>
          <w:p w14:paraId="43C0625A" w14:textId="77777777" w:rsidR="00D73B1F" w:rsidRDefault="00D7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89EB84" w14:textId="77777777" w:rsidR="00D73B1F" w:rsidRDefault="009553E1">
            <w:pPr>
              <w:spacing w:before="20" w:after="20"/>
              <w:jc w:val="center"/>
            </w:pPr>
            <w:r>
              <w:t>Wy8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CF21B" w14:textId="77777777" w:rsidR="00D73B1F" w:rsidRDefault="009553E1">
            <w:r>
              <w:t>Generatory liczb losowych. Generowania zmiennych losowych.</w:t>
            </w:r>
          </w:p>
          <w:p w14:paraId="5580D6C4" w14:textId="77777777" w:rsidR="00D73B1F" w:rsidRDefault="009553E1">
            <w:r>
              <w:t>Przykładowe modele (z wykorzystaniem wybranego pakietu). Część 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BF8B1" w14:textId="77777777" w:rsidR="00D73B1F" w:rsidRDefault="009553E1">
            <w:pPr>
              <w:spacing w:before="20" w:after="20"/>
              <w:jc w:val="center"/>
            </w:pPr>
            <w:r>
              <w:t>2</w:t>
            </w:r>
          </w:p>
        </w:tc>
      </w:tr>
      <w:tr w:rsidR="00D73B1F" w14:paraId="3870B29E" w14:textId="77777777">
        <w:trPr>
          <w:trHeight w:val="20"/>
        </w:trPr>
        <w:tc>
          <w:tcPr>
            <w:tcW w:w="160" w:type="dxa"/>
          </w:tcPr>
          <w:p w14:paraId="4B0EBD1B" w14:textId="77777777" w:rsidR="00D73B1F" w:rsidRDefault="00D7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798B47" w14:textId="77777777" w:rsidR="00D73B1F" w:rsidRDefault="009553E1">
            <w:pPr>
              <w:spacing w:before="20" w:after="20"/>
              <w:jc w:val="center"/>
            </w:pPr>
            <w:r>
              <w:t>Wy9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0EDCC" w14:textId="77777777" w:rsidR="00D73B1F" w:rsidRDefault="009553E1">
            <w:r>
              <w:t>Zebranie i analiza danych wejściowych. Wybór i dopasowanie rozkładów losowych. Testowanie hipotez</w:t>
            </w:r>
          </w:p>
          <w:p w14:paraId="040F7E22" w14:textId="77777777" w:rsidR="00D73B1F" w:rsidRDefault="009553E1">
            <w:r>
              <w:t>Przykładowe modele (z wykorzystaniem wybranego pakietu). Część 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69BB7" w14:textId="77777777" w:rsidR="00D73B1F" w:rsidRDefault="009553E1">
            <w:pPr>
              <w:spacing w:before="20" w:after="20"/>
              <w:jc w:val="center"/>
            </w:pPr>
            <w:r>
              <w:t>2</w:t>
            </w:r>
          </w:p>
        </w:tc>
      </w:tr>
      <w:tr w:rsidR="00D73B1F" w14:paraId="2F2A9A57" w14:textId="77777777">
        <w:trPr>
          <w:trHeight w:val="20"/>
        </w:trPr>
        <w:tc>
          <w:tcPr>
            <w:tcW w:w="160" w:type="dxa"/>
          </w:tcPr>
          <w:p w14:paraId="568129E5" w14:textId="77777777" w:rsidR="00D73B1F" w:rsidRDefault="00D7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310F82" w14:textId="77777777" w:rsidR="00D73B1F" w:rsidRDefault="009553E1">
            <w:pPr>
              <w:spacing w:before="20" w:after="20"/>
              <w:jc w:val="center"/>
            </w:pPr>
            <w:r>
              <w:t>Wy10-11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CB57B" w14:textId="77777777" w:rsidR="00D73B1F" w:rsidRDefault="009553E1">
            <w:r>
              <w:t>Projektowanie eksperymentów i analiza wyników symulacji.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B25EC" w14:textId="77777777" w:rsidR="00D73B1F" w:rsidRDefault="009553E1">
            <w:pPr>
              <w:spacing w:before="20" w:after="20"/>
              <w:jc w:val="center"/>
            </w:pPr>
            <w:r>
              <w:t>4</w:t>
            </w:r>
          </w:p>
        </w:tc>
      </w:tr>
      <w:tr w:rsidR="00D73B1F" w14:paraId="06AA50F3" w14:textId="77777777">
        <w:trPr>
          <w:trHeight w:val="20"/>
        </w:trPr>
        <w:tc>
          <w:tcPr>
            <w:tcW w:w="160" w:type="dxa"/>
          </w:tcPr>
          <w:p w14:paraId="106FB9A6" w14:textId="77777777" w:rsidR="00D73B1F" w:rsidRDefault="00D7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31D811" w14:textId="77777777" w:rsidR="00D73B1F" w:rsidRDefault="009553E1">
            <w:pPr>
              <w:spacing w:before="20" w:after="20"/>
              <w:jc w:val="center"/>
            </w:pPr>
            <w:r>
              <w:t>Wy12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AD7F1" w14:textId="77777777" w:rsidR="00D73B1F" w:rsidRDefault="009553E1">
            <w:r>
              <w:t>Metody redukcji wariancji. Generowanie strumieni zgłoszeń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B3B9B" w14:textId="77777777" w:rsidR="00D73B1F" w:rsidRDefault="00D73B1F">
            <w:pPr>
              <w:spacing w:before="20" w:after="20"/>
              <w:jc w:val="center"/>
            </w:pPr>
          </w:p>
        </w:tc>
      </w:tr>
      <w:tr w:rsidR="00D73B1F" w14:paraId="0FBDEBB0" w14:textId="77777777">
        <w:trPr>
          <w:trHeight w:val="20"/>
        </w:trPr>
        <w:tc>
          <w:tcPr>
            <w:tcW w:w="160" w:type="dxa"/>
          </w:tcPr>
          <w:p w14:paraId="4EF03120" w14:textId="77777777" w:rsidR="00D73B1F" w:rsidRDefault="00D7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970F6" w14:textId="77777777" w:rsidR="00D73B1F" w:rsidRDefault="009553E1">
            <w:pPr>
              <w:spacing w:before="20" w:after="20"/>
              <w:jc w:val="center"/>
            </w:pPr>
            <w:r>
              <w:t>Wy13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F937D" w14:textId="77777777" w:rsidR="00D73B1F" w:rsidRDefault="009553E1">
            <w:r>
              <w:t>Weryfikacja i walidacja modeli symulacyjnych: zasady, podejścia i koncepcje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A01A5" w14:textId="77777777" w:rsidR="00D73B1F" w:rsidRDefault="009553E1">
            <w:pPr>
              <w:spacing w:before="20" w:after="20"/>
              <w:jc w:val="center"/>
            </w:pPr>
            <w:r>
              <w:t>2</w:t>
            </w:r>
          </w:p>
        </w:tc>
      </w:tr>
      <w:tr w:rsidR="00D73B1F" w14:paraId="4F69E125" w14:textId="77777777">
        <w:trPr>
          <w:trHeight w:val="20"/>
        </w:trPr>
        <w:tc>
          <w:tcPr>
            <w:tcW w:w="160" w:type="dxa"/>
          </w:tcPr>
          <w:p w14:paraId="04078320" w14:textId="77777777" w:rsidR="00D73B1F" w:rsidRDefault="00D7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3E2157" w14:textId="77777777" w:rsidR="00D73B1F" w:rsidRDefault="009553E1">
            <w:pPr>
              <w:spacing w:before="20" w:after="20"/>
              <w:jc w:val="center"/>
            </w:pPr>
            <w:r>
              <w:t>Wy14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1E1B7" w14:textId="77777777" w:rsidR="00D73B1F" w:rsidRDefault="009553E1">
            <w:r>
              <w:t xml:space="preserve">Narzędzia do symulacji dyskretnej. </w:t>
            </w:r>
          </w:p>
          <w:p w14:paraId="608D24E3" w14:textId="77777777" w:rsidR="00D73B1F" w:rsidRDefault="009553E1">
            <w:r>
              <w:t>Kolokwium zaliczeniowe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CF89A" w14:textId="77777777" w:rsidR="00D73B1F" w:rsidRDefault="009553E1">
            <w:pPr>
              <w:spacing w:before="20" w:after="20"/>
              <w:jc w:val="center"/>
            </w:pPr>
            <w:r>
              <w:t>2</w:t>
            </w:r>
          </w:p>
        </w:tc>
      </w:tr>
      <w:tr w:rsidR="00D73B1F" w14:paraId="6B0B1ED6" w14:textId="77777777">
        <w:trPr>
          <w:trHeight w:val="20"/>
        </w:trPr>
        <w:tc>
          <w:tcPr>
            <w:tcW w:w="160" w:type="dxa"/>
          </w:tcPr>
          <w:p w14:paraId="2BEF20EF" w14:textId="77777777" w:rsidR="00D73B1F" w:rsidRDefault="00D7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F3829" w14:textId="77777777" w:rsidR="00D73B1F" w:rsidRDefault="009553E1">
            <w:pPr>
              <w:spacing w:before="20" w:after="20"/>
              <w:jc w:val="center"/>
            </w:pPr>
            <w:r>
              <w:t>Wy15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A2D60" w14:textId="77777777" w:rsidR="00D73B1F" w:rsidRDefault="009553E1">
            <w:r>
              <w:t>Trendy. Kierunki rozwoju. Kolokwium poprawkowe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B835B" w14:textId="77777777" w:rsidR="00D73B1F" w:rsidRDefault="009553E1">
            <w:pPr>
              <w:spacing w:before="20" w:after="20"/>
              <w:jc w:val="center"/>
            </w:pPr>
            <w:r>
              <w:t>2</w:t>
            </w:r>
          </w:p>
        </w:tc>
      </w:tr>
      <w:tr w:rsidR="00D73B1F" w14:paraId="4FE07146" w14:textId="77777777">
        <w:trPr>
          <w:trHeight w:val="20"/>
        </w:trPr>
        <w:tc>
          <w:tcPr>
            <w:tcW w:w="160" w:type="dxa"/>
          </w:tcPr>
          <w:p w14:paraId="24AADD59" w14:textId="77777777" w:rsidR="00D73B1F" w:rsidRDefault="00D73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A5E7F" w14:textId="77777777" w:rsidR="00D73B1F" w:rsidRDefault="00D73B1F">
            <w:pPr>
              <w:spacing w:before="20" w:after="20"/>
            </w:pP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80CB3" w14:textId="77777777" w:rsidR="00D73B1F" w:rsidRDefault="009553E1">
            <w:r>
              <w:t>Suma godzin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BEB58" w14:textId="77777777" w:rsidR="00D73B1F" w:rsidRDefault="009553E1">
            <w:pPr>
              <w:spacing w:before="20" w:after="20"/>
              <w:jc w:val="center"/>
            </w:pPr>
            <w:r>
              <w:t>30</w:t>
            </w:r>
          </w:p>
        </w:tc>
      </w:tr>
    </w:tbl>
    <w:p w14:paraId="70667041" w14:textId="77777777" w:rsidR="00D73B1F" w:rsidRDefault="00D73B1F">
      <w:pPr>
        <w:rPr>
          <w:sz w:val="12"/>
          <w:szCs w:val="12"/>
        </w:rPr>
      </w:pPr>
    </w:p>
    <w:p w14:paraId="24ED680C" w14:textId="77777777" w:rsidR="00D73B1F" w:rsidRDefault="00D73B1F">
      <w:pPr>
        <w:rPr>
          <w:sz w:val="12"/>
          <w:szCs w:val="12"/>
        </w:rPr>
      </w:pPr>
    </w:p>
    <w:tbl>
      <w:tblPr>
        <w:tblStyle w:val="af9"/>
        <w:tblW w:w="921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D73B1F" w14:paraId="3A775CDA" w14:textId="77777777">
        <w:tc>
          <w:tcPr>
            <w:tcW w:w="7763" w:type="dxa"/>
            <w:gridSpan w:val="2"/>
          </w:tcPr>
          <w:p w14:paraId="42BD66B5" w14:textId="77777777" w:rsidR="00D73B1F" w:rsidRDefault="009553E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Forma zajęć - laboratorium</w:t>
            </w:r>
          </w:p>
        </w:tc>
        <w:tc>
          <w:tcPr>
            <w:tcW w:w="1447" w:type="dxa"/>
          </w:tcPr>
          <w:p w14:paraId="7719F921" w14:textId="77777777" w:rsidR="00D73B1F" w:rsidRDefault="009553E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D73B1F" w14:paraId="6D8C7BFB" w14:textId="77777777">
        <w:tc>
          <w:tcPr>
            <w:tcW w:w="817" w:type="dxa"/>
          </w:tcPr>
          <w:p w14:paraId="1031E666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14:paraId="65608A4E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Przedstawienie wymagań i regulaminu zajęć</w:t>
            </w:r>
          </w:p>
        </w:tc>
        <w:tc>
          <w:tcPr>
            <w:tcW w:w="1447" w:type="dxa"/>
          </w:tcPr>
          <w:p w14:paraId="43A6B577" w14:textId="77777777" w:rsidR="00D73B1F" w:rsidRDefault="009553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73B1F" w14:paraId="587F38F4" w14:textId="77777777">
        <w:tc>
          <w:tcPr>
            <w:tcW w:w="817" w:type="dxa"/>
          </w:tcPr>
          <w:p w14:paraId="417D3FA6" w14:textId="77777777" w:rsidR="00D73B1F" w:rsidRDefault="009553E1">
            <w:r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14:paraId="7CFF99B2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Budowa prostego modelu symulacji dyskretnej: wprowadzenie. Cz.1: </w:t>
            </w:r>
            <w:proofErr w:type="spellStart"/>
            <w:r>
              <w:rPr>
                <w:sz w:val="22"/>
                <w:szCs w:val="22"/>
              </w:rPr>
              <w:t>Create-Process-Dispose</w:t>
            </w:r>
            <w:proofErr w:type="spellEnd"/>
          </w:p>
        </w:tc>
        <w:tc>
          <w:tcPr>
            <w:tcW w:w="1447" w:type="dxa"/>
          </w:tcPr>
          <w:p w14:paraId="74B82C0F" w14:textId="77777777" w:rsidR="00D73B1F" w:rsidRDefault="009553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73B1F" w14:paraId="164239F6" w14:textId="77777777">
        <w:tc>
          <w:tcPr>
            <w:tcW w:w="817" w:type="dxa"/>
          </w:tcPr>
          <w:p w14:paraId="23B8CC13" w14:textId="77777777" w:rsidR="00D73B1F" w:rsidRDefault="009553E1">
            <w:r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14:paraId="0379A9CE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Budowa dyskretnego modelu symulacyjnego Cz. 2: </w:t>
            </w:r>
            <w:proofErr w:type="spellStart"/>
            <w:r>
              <w:rPr>
                <w:sz w:val="22"/>
                <w:szCs w:val="22"/>
              </w:rPr>
              <w:t>Resources</w:t>
            </w:r>
            <w:proofErr w:type="spellEnd"/>
          </w:p>
        </w:tc>
        <w:tc>
          <w:tcPr>
            <w:tcW w:w="1447" w:type="dxa"/>
          </w:tcPr>
          <w:p w14:paraId="6D740073" w14:textId="77777777" w:rsidR="00D73B1F" w:rsidRDefault="009553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73B1F" w14:paraId="44728CA7" w14:textId="77777777">
        <w:tc>
          <w:tcPr>
            <w:tcW w:w="817" w:type="dxa"/>
          </w:tcPr>
          <w:p w14:paraId="05B6415A" w14:textId="77777777" w:rsidR="00D73B1F" w:rsidRDefault="009553E1">
            <w:r>
              <w:rPr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14:paraId="3BF5C8E7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Budowa modelu dyskretnego symulacyjnego. Cz.3: </w:t>
            </w:r>
            <w:proofErr w:type="spellStart"/>
            <w:r>
              <w:rPr>
                <w:sz w:val="22"/>
                <w:szCs w:val="22"/>
              </w:rPr>
              <w:t>Batch</w:t>
            </w:r>
            <w:proofErr w:type="spell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Separate</w:t>
            </w:r>
            <w:proofErr w:type="spellEnd"/>
          </w:p>
        </w:tc>
        <w:tc>
          <w:tcPr>
            <w:tcW w:w="1447" w:type="dxa"/>
          </w:tcPr>
          <w:p w14:paraId="5F290A07" w14:textId="77777777" w:rsidR="00D73B1F" w:rsidRDefault="009553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73B1F" w14:paraId="7DCAC87A" w14:textId="77777777">
        <w:tc>
          <w:tcPr>
            <w:tcW w:w="817" w:type="dxa"/>
          </w:tcPr>
          <w:p w14:paraId="798AC1E6" w14:textId="77777777" w:rsidR="00D73B1F" w:rsidRDefault="009553E1">
            <w:r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14:paraId="5B3D8F96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Budowa modelu dyskretnego symulacyjnego. Cz.4. </w:t>
            </w:r>
            <w:proofErr w:type="spellStart"/>
            <w:r>
              <w:rPr>
                <w:sz w:val="22"/>
                <w:szCs w:val="22"/>
              </w:rPr>
              <w:t>Variables</w:t>
            </w:r>
            <w:proofErr w:type="spellEnd"/>
          </w:p>
        </w:tc>
        <w:tc>
          <w:tcPr>
            <w:tcW w:w="1447" w:type="dxa"/>
          </w:tcPr>
          <w:p w14:paraId="63BA5138" w14:textId="77777777" w:rsidR="00D73B1F" w:rsidRDefault="009553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73B1F" w14:paraId="50F9543C" w14:textId="77777777">
        <w:tc>
          <w:tcPr>
            <w:tcW w:w="817" w:type="dxa"/>
          </w:tcPr>
          <w:p w14:paraId="6779E92D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6946" w:type="dxa"/>
          </w:tcPr>
          <w:p w14:paraId="4AF3631A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Konsultacje dot. zadania projektowego </w:t>
            </w:r>
          </w:p>
        </w:tc>
        <w:tc>
          <w:tcPr>
            <w:tcW w:w="1447" w:type="dxa"/>
          </w:tcPr>
          <w:p w14:paraId="762DAAAB" w14:textId="77777777" w:rsidR="00D73B1F" w:rsidRDefault="009553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73B1F" w14:paraId="738B204A" w14:textId="77777777">
        <w:tc>
          <w:tcPr>
            <w:tcW w:w="817" w:type="dxa"/>
          </w:tcPr>
          <w:p w14:paraId="08217437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La7</w:t>
            </w:r>
          </w:p>
        </w:tc>
        <w:tc>
          <w:tcPr>
            <w:tcW w:w="6946" w:type="dxa"/>
          </w:tcPr>
          <w:p w14:paraId="06742379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Obrona i zaliczenie zadania projektowego</w:t>
            </w:r>
          </w:p>
        </w:tc>
        <w:tc>
          <w:tcPr>
            <w:tcW w:w="1447" w:type="dxa"/>
          </w:tcPr>
          <w:p w14:paraId="308182FE" w14:textId="77777777" w:rsidR="00D73B1F" w:rsidRDefault="009553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73B1F" w14:paraId="56CFF772" w14:textId="77777777">
        <w:tc>
          <w:tcPr>
            <w:tcW w:w="817" w:type="dxa"/>
          </w:tcPr>
          <w:p w14:paraId="3B62A4CE" w14:textId="77777777" w:rsidR="00D73B1F" w:rsidRDefault="009553E1">
            <w:r>
              <w:rPr>
                <w:sz w:val="22"/>
                <w:szCs w:val="22"/>
              </w:rPr>
              <w:t>La8</w:t>
            </w:r>
          </w:p>
        </w:tc>
        <w:tc>
          <w:tcPr>
            <w:tcW w:w="6946" w:type="dxa"/>
          </w:tcPr>
          <w:p w14:paraId="5259384B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</w:p>
        </w:tc>
        <w:tc>
          <w:tcPr>
            <w:tcW w:w="1447" w:type="dxa"/>
          </w:tcPr>
          <w:p w14:paraId="43D17DB2" w14:textId="77777777" w:rsidR="00D73B1F" w:rsidRDefault="009553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73B1F" w14:paraId="30AD0222" w14:textId="77777777">
        <w:tc>
          <w:tcPr>
            <w:tcW w:w="817" w:type="dxa"/>
          </w:tcPr>
          <w:p w14:paraId="0354ABD5" w14:textId="77777777" w:rsidR="00D73B1F" w:rsidRDefault="00D73B1F"/>
        </w:tc>
        <w:tc>
          <w:tcPr>
            <w:tcW w:w="6946" w:type="dxa"/>
          </w:tcPr>
          <w:p w14:paraId="6250AE91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4C45E69D" w14:textId="77777777" w:rsidR="00D73B1F" w:rsidRDefault="009553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14:paraId="783797CF" w14:textId="77777777" w:rsidR="00D73B1F" w:rsidRDefault="00D73B1F">
      <w:pPr>
        <w:rPr>
          <w:sz w:val="12"/>
          <w:szCs w:val="12"/>
        </w:rPr>
      </w:pPr>
    </w:p>
    <w:p w14:paraId="07C7C8A7" w14:textId="77777777" w:rsidR="00D73B1F" w:rsidRDefault="00D73B1F">
      <w:pPr>
        <w:rPr>
          <w:sz w:val="12"/>
          <w:szCs w:val="12"/>
        </w:rPr>
      </w:pPr>
    </w:p>
    <w:tbl>
      <w:tblPr>
        <w:tblStyle w:val="afa"/>
        <w:tblW w:w="92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D73B1F" w14:paraId="651D6925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96A3D" w14:textId="77777777" w:rsidR="00D73B1F" w:rsidRDefault="009553E1">
            <w:pPr>
              <w:pStyle w:val="Nagwek3"/>
              <w:spacing w:before="60" w:after="20"/>
            </w:pPr>
            <w:r>
              <w:t xml:space="preserve"> STOSOWANE NARZĘDZIA DYDAKTYCZNE</w:t>
            </w:r>
          </w:p>
        </w:tc>
      </w:tr>
      <w:tr w:rsidR="00D73B1F" w14:paraId="26493728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7991E" w14:textId="77777777" w:rsidR="00D73B1F" w:rsidRDefault="009553E1">
            <w:r>
              <w:t>N1. Prezentacja multimedialna</w:t>
            </w:r>
          </w:p>
          <w:p w14:paraId="1F99E439" w14:textId="77777777" w:rsidR="00D73B1F" w:rsidRDefault="009553E1">
            <w:r>
              <w:t>N2. Quizy</w:t>
            </w:r>
          </w:p>
          <w:p w14:paraId="6DD52DC1" w14:textId="77777777" w:rsidR="00D73B1F" w:rsidRDefault="009553E1">
            <w:pPr>
              <w:ind w:left="498" w:hanging="498"/>
            </w:pPr>
            <w:bookmarkStart w:id="2" w:name="_heading=h.30j0zll" w:colFirst="0" w:colLast="0"/>
            <w:bookmarkEnd w:id="2"/>
            <w:r>
              <w:t xml:space="preserve">N3. Specjalistyczne oprogramowanie do symulacji (Arena, </w:t>
            </w:r>
            <w:proofErr w:type="spellStart"/>
            <w:r>
              <w:t>ExtendSim</w:t>
            </w:r>
            <w:proofErr w:type="spellEnd"/>
            <w:r>
              <w:t xml:space="preserve">, </w:t>
            </w:r>
            <w:proofErr w:type="spellStart"/>
            <w:r>
              <w:t>AnyLogic</w:t>
            </w:r>
            <w:proofErr w:type="spellEnd"/>
            <w:r>
              <w:t>)</w:t>
            </w:r>
          </w:p>
        </w:tc>
      </w:tr>
    </w:tbl>
    <w:p w14:paraId="61D5BEB0" w14:textId="77777777" w:rsidR="00D73B1F" w:rsidRDefault="00D73B1F">
      <w:pPr>
        <w:rPr>
          <w:sz w:val="12"/>
          <w:szCs w:val="12"/>
        </w:rPr>
      </w:pPr>
    </w:p>
    <w:p w14:paraId="600158E0" w14:textId="77777777" w:rsidR="00D73B1F" w:rsidRDefault="009553E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tbl>
      <w:tblPr>
        <w:tblStyle w:val="afb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42"/>
      </w:tblGrid>
      <w:tr w:rsidR="00D73B1F" w14:paraId="32DC45C7" w14:textId="77777777">
        <w:tc>
          <w:tcPr>
            <w:tcW w:w="2518" w:type="dxa"/>
          </w:tcPr>
          <w:p w14:paraId="2EBB7BA4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69831C7D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14:paraId="65E8E669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D73B1F" w14:paraId="03637EDA" w14:textId="77777777">
        <w:tc>
          <w:tcPr>
            <w:tcW w:w="2518" w:type="dxa"/>
          </w:tcPr>
          <w:p w14:paraId="476DB1E5" w14:textId="77777777" w:rsidR="00D73B1F" w:rsidRDefault="009553E1">
            <w:r>
              <w:t>F1: obecności</w:t>
            </w:r>
          </w:p>
        </w:tc>
        <w:tc>
          <w:tcPr>
            <w:tcW w:w="2126" w:type="dxa"/>
          </w:tcPr>
          <w:p w14:paraId="564E666C" w14:textId="77777777" w:rsidR="00D73B1F" w:rsidRDefault="00D73B1F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14:paraId="18BC1AF9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obecność</w:t>
            </w:r>
          </w:p>
        </w:tc>
      </w:tr>
      <w:tr w:rsidR="00D73B1F" w14:paraId="0A06C123" w14:textId="77777777">
        <w:tc>
          <w:tcPr>
            <w:tcW w:w="2518" w:type="dxa"/>
          </w:tcPr>
          <w:p w14:paraId="1B06341C" w14:textId="77777777" w:rsidR="00D73B1F" w:rsidRDefault="009553E1">
            <w:r>
              <w:t>F2: aktywności</w:t>
            </w:r>
          </w:p>
        </w:tc>
        <w:tc>
          <w:tcPr>
            <w:tcW w:w="2126" w:type="dxa"/>
          </w:tcPr>
          <w:p w14:paraId="5809D184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14:paraId="0BB78967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</w:tc>
        <w:tc>
          <w:tcPr>
            <w:tcW w:w="4642" w:type="dxa"/>
          </w:tcPr>
          <w:p w14:paraId="1B1EDCBB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wynikowa za mini testy, modele wykonywane w domu i na zajęciach</w:t>
            </w:r>
          </w:p>
        </w:tc>
      </w:tr>
      <w:tr w:rsidR="00D73B1F" w14:paraId="412CA656" w14:textId="77777777">
        <w:tc>
          <w:tcPr>
            <w:tcW w:w="2518" w:type="dxa"/>
          </w:tcPr>
          <w:p w14:paraId="402C0EF7" w14:textId="77777777" w:rsidR="00D73B1F" w:rsidRDefault="009553E1">
            <w:r>
              <w:t>F3: projekt</w:t>
            </w:r>
          </w:p>
        </w:tc>
        <w:tc>
          <w:tcPr>
            <w:tcW w:w="2126" w:type="dxa"/>
          </w:tcPr>
          <w:p w14:paraId="7546FCDC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14:paraId="3F5F69AD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</w:tc>
        <w:tc>
          <w:tcPr>
            <w:tcW w:w="4642" w:type="dxa"/>
          </w:tcPr>
          <w:p w14:paraId="4A65DF19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za zadanie projektowe</w:t>
            </w:r>
          </w:p>
        </w:tc>
      </w:tr>
      <w:tr w:rsidR="00D73B1F" w14:paraId="2DBE57D7" w14:textId="77777777">
        <w:tc>
          <w:tcPr>
            <w:tcW w:w="2518" w:type="dxa"/>
          </w:tcPr>
          <w:p w14:paraId="68F60C6E" w14:textId="77777777" w:rsidR="00D73B1F" w:rsidRDefault="009553E1">
            <w:r>
              <w:t>F4: kolokwium</w:t>
            </w:r>
          </w:p>
        </w:tc>
        <w:tc>
          <w:tcPr>
            <w:tcW w:w="2126" w:type="dxa"/>
          </w:tcPr>
          <w:p w14:paraId="4247B3F9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</w:t>
            </w:r>
          </w:p>
          <w:p w14:paraId="53D03365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</w:t>
            </w:r>
          </w:p>
          <w:p w14:paraId="75507EA8" w14:textId="77777777" w:rsidR="00D73B1F" w:rsidRDefault="00D73B1F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14:paraId="2C17F27C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Sprawdzian wiedzy</w:t>
            </w:r>
          </w:p>
        </w:tc>
      </w:tr>
      <w:tr w:rsidR="00D73B1F" w14:paraId="07954DBB" w14:textId="77777777">
        <w:trPr>
          <w:trHeight w:val="227"/>
        </w:trPr>
        <w:tc>
          <w:tcPr>
            <w:tcW w:w="9286" w:type="dxa"/>
            <w:gridSpan w:val="3"/>
          </w:tcPr>
          <w:p w14:paraId="7A3C8FF2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(Lab) = 0,33*F1+0,23*F2+0,44*F3</w:t>
            </w:r>
          </w:p>
          <w:p w14:paraId="006B23A4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(W) = F4</w:t>
            </w:r>
          </w:p>
          <w:p w14:paraId="2942ED46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0,5P(Lab)+0,5P(W)</w:t>
            </w:r>
          </w:p>
        </w:tc>
      </w:tr>
    </w:tbl>
    <w:p w14:paraId="05D3BFDD" w14:textId="77777777" w:rsidR="00D73B1F" w:rsidRDefault="00D73B1F">
      <w:pPr>
        <w:rPr>
          <w:sz w:val="12"/>
          <w:szCs w:val="12"/>
        </w:rPr>
      </w:pPr>
    </w:p>
    <w:p w14:paraId="2774309B" w14:textId="77777777" w:rsidR="00D73B1F" w:rsidRDefault="00D73B1F">
      <w:pPr>
        <w:rPr>
          <w:sz w:val="12"/>
          <w:szCs w:val="12"/>
        </w:rPr>
      </w:pPr>
    </w:p>
    <w:tbl>
      <w:tblPr>
        <w:tblStyle w:val="afc"/>
        <w:tblW w:w="92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D73B1F" w14:paraId="5F3EFC0C" w14:textId="77777777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965B1" w14:textId="77777777" w:rsidR="00D73B1F" w:rsidRDefault="009553E1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D73B1F" w:rsidRPr="009044A7" w14:paraId="3B6AA542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83829" w14:textId="77777777" w:rsidR="00D73B1F" w:rsidRDefault="009553E1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14:paraId="696F25F4" w14:textId="77777777" w:rsidR="00D73B1F" w:rsidRDefault="009553E1">
            <w:pPr>
              <w:ind w:left="294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[1]</w:t>
            </w:r>
            <w:r>
              <w:rPr>
                <w:b/>
                <w:sz w:val="22"/>
                <w:szCs w:val="22"/>
              </w:rPr>
              <w:t xml:space="preserve"> Mielczarek B.,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Modelowanie symulacyjne w zarządzaniu. Symulacja dyskre</w:t>
            </w:r>
            <w:r>
              <w:rPr>
                <w:sz w:val="22"/>
                <w:szCs w:val="22"/>
              </w:rPr>
              <w:t xml:space="preserve">tna. Oficyna Wydawnicza </w:t>
            </w:r>
            <w:proofErr w:type="spellStart"/>
            <w:r>
              <w:rPr>
                <w:sz w:val="22"/>
                <w:szCs w:val="22"/>
              </w:rPr>
              <w:t>PWr</w:t>
            </w:r>
            <w:proofErr w:type="spellEnd"/>
            <w:r>
              <w:rPr>
                <w:sz w:val="22"/>
                <w:szCs w:val="22"/>
              </w:rPr>
              <w:t xml:space="preserve"> Wrocław 2009</w:t>
            </w:r>
          </w:p>
          <w:p w14:paraId="680FF028" w14:textId="77777777" w:rsidR="00D73B1F" w:rsidRPr="009044A7" w:rsidRDefault="009553E1">
            <w:pPr>
              <w:ind w:left="294" w:hanging="294"/>
              <w:rPr>
                <w:sz w:val="22"/>
                <w:szCs w:val="22"/>
                <w:lang w:val="en-US"/>
              </w:rPr>
            </w:pPr>
            <w:r w:rsidRPr="009044A7">
              <w:rPr>
                <w:sz w:val="22"/>
                <w:szCs w:val="22"/>
                <w:lang w:val="en-US"/>
              </w:rPr>
              <w:t xml:space="preserve">[2] Kelton W.D., Sadowski R.P., </w:t>
            </w:r>
            <w:proofErr w:type="spellStart"/>
            <w:r w:rsidRPr="009044A7">
              <w:rPr>
                <w:sz w:val="22"/>
                <w:szCs w:val="22"/>
                <w:lang w:val="en-US"/>
              </w:rPr>
              <w:t>Zupick</w:t>
            </w:r>
            <w:proofErr w:type="spellEnd"/>
            <w:r w:rsidRPr="009044A7">
              <w:rPr>
                <w:sz w:val="22"/>
                <w:szCs w:val="22"/>
                <w:lang w:val="en-US"/>
              </w:rPr>
              <w:t xml:space="preserve"> N., </w:t>
            </w:r>
            <w:r w:rsidRPr="009044A7">
              <w:rPr>
                <w:i/>
                <w:sz w:val="22"/>
                <w:szCs w:val="22"/>
                <w:lang w:val="en-US"/>
              </w:rPr>
              <w:t>Simulation with Arena</w:t>
            </w:r>
            <w:r w:rsidRPr="009044A7">
              <w:rPr>
                <w:sz w:val="22"/>
                <w:szCs w:val="22"/>
                <w:lang w:val="en-US"/>
              </w:rPr>
              <w:t>, McGraw Hill Higher Education, 2016</w:t>
            </w:r>
          </w:p>
          <w:p w14:paraId="467D2BA9" w14:textId="77777777" w:rsidR="00D73B1F" w:rsidRDefault="009553E1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14:paraId="4B00D945" w14:textId="77777777" w:rsidR="00D73B1F" w:rsidRDefault="009553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[1] Winston L.W., Microsoft Excel 2019 Analiza i modelowanie danych biznesowych, APN Promise, Warszawa 2020</w:t>
            </w:r>
          </w:p>
          <w:p w14:paraId="7A9C14F6" w14:textId="77777777" w:rsidR="00D73B1F" w:rsidRDefault="009553E1">
            <w:pPr>
              <w:ind w:left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[2] Gajda J.B., Prognozowanie i symulacja a decyzje gospodarcze, Wyd. </w:t>
            </w:r>
            <w:proofErr w:type="spellStart"/>
            <w:r>
              <w:rPr>
                <w:sz w:val="22"/>
                <w:szCs w:val="22"/>
              </w:rPr>
              <w:t>C.H.Beck</w:t>
            </w:r>
            <w:proofErr w:type="spellEnd"/>
            <w:r>
              <w:rPr>
                <w:sz w:val="22"/>
                <w:szCs w:val="22"/>
              </w:rPr>
              <w:t>, Warszawa 2001</w:t>
            </w:r>
          </w:p>
          <w:p w14:paraId="50DD2CF5" w14:textId="77777777" w:rsidR="00D73B1F" w:rsidRDefault="009553E1">
            <w:pPr>
              <w:ind w:left="294" w:hanging="2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[3] </w:t>
            </w:r>
            <w:proofErr w:type="spellStart"/>
            <w:r>
              <w:rPr>
                <w:sz w:val="22"/>
                <w:szCs w:val="22"/>
              </w:rPr>
              <w:t>Tutoriale</w:t>
            </w:r>
            <w:proofErr w:type="spellEnd"/>
            <w:r>
              <w:rPr>
                <w:sz w:val="22"/>
                <w:szCs w:val="22"/>
              </w:rPr>
              <w:t xml:space="preserve"> Areny (dostępne wraz z oprogramowaniem</w:t>
            </w:r>
          </w:p>
          <w:p w14:paraId="50129C21" w14:textId="77777777" w:rsidR="00D73B1F" w:rsidRPr="009044A7" w:rsidRDefault="009553E1">
            <w:pPr>
              <w:ind w:left="294" w:hanging="294"/>
              <w:rPr>
                <w:sz w:val="22"/>
                <w:szCs w:val="22"/>
                <w:lang w:val="en-US"/>
              </w:rPr>
            </w:pPr>
            <w:r w:rsidRPr="009044A7">
              <w:rPr>
                <w:sz w:val="22"/>
                <w:szCs w:val="22"/>
                <w:lang w:val="en-US"/>
              </w:rPr>
              <w:t xml:space="preserve">[4] </w:t>
            </w:r>
            <w:proofErr w:type="spellStart"/>
            <w:r w:rsidRPr="009044A7">
              <w:rPr>
                <w:sz w:val="22"/>
                <w:szCs w:val="22"/>
                <w:lang w:val="en-US"/>
              </w:rPr>
              <w:t>Tutoriale</w:t>
            </w:r>
            <w:proofErr w:type="spellEnd"/>
            <w:r w:rsidRPr="009044A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44A7">
              <w:rPr>
                <w:sz w:val="22"/>
                <w:szCs w:val="22"/>
                <w:lang w:val="en-US"/>
              </w:rPr>
              <w:t>ze</w:t>
            </w:r>
            <w:proofErr w:type="spellEnd"/>
            <w:r w:rsidRPr="009044A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044A7">
              <w:rPr>
                <w:sz w:val="22"/>
                <w:szCs w:val="22"/>
                <w:lang w:val="en-US"/>
              </w:rPr>
              <w:t>strony</w:t>
            </w:r>
            <w:proofErr w:type="spellEnd"/>
            <w:r w:rsidRPr="009044A7">
              <w:rPr>
                <w:sz w:val="22"/>
                <w:szCs w:val="22"/>
                <w:lang w:val="en-US"/>
              </w:rPr>
              <w:t xml:space="preserve"> Winter Simulation, </w:t>
            </w:r>
            <w:hyperlink r:id="rId8">
              <w:r w:rsidRPr="009044A7">
                <w:rPr>
                  <w:color w:val="0000FF"/>
                  <w:sz w:val="22"/>
                  <w:szCs w:val="22"/>
                  <w:u w:val="single"/>
                  <w:lang w:val="en-US"/>
                </w:rPr>
                <w:t>https://informs-sim.org/</w:t>
              </w:r>
            </w:hyperlink>
          </w:p>
          <w:p w14:paraId="74FC71C1" w14:textId="77777777" w:rsidR="00D73B1F" w:rsidRPr="009044A7" w:rsidRDefault="009553E1">
            <w:pPr>
              <w:ind w:left="294" w:hanging="294"/>
              <w:rPr>
                <w:sz w:val="22"/>
                <w:szCs w:val="22"/>
                <w:lang w:val="en-US"/>
              </w:rPr>
            </w:pPr>
            <w:r w:rsidRPr="009044A7">
              <w:rPr>
                <w:sz w:val="22"/>
                <w:szCs w:val="22"/>
                <w:lang w:val="en-US"/>
              </w:rPr>
              <w:t xml:space="preserve">[5]  </w:t>
            </w:r>
            <w:hyperlink r:id="rId9" w:anchor="Andrei%20Borshchev">
              <w:r w:rsidRPr="009044A7">
                <w:rPr>
                  <w:sz w:val="22"/>
                  <w:szCs w:val="22"/>
                  <w:lang w:val="en-US"/>
                </w:rPr>
                <w:t>Andrei Borshchev</w:t>
              </w:r>
            </w:hyperlink>
            <w:r w:rsidRPr="009044A7">
              <w:rPr>
                <w:sz w:val="22"/>
                <w:szCs w:val="22"/>
                <w:lang w:val="en-US"/>
              </w:rPr>
              <w:t>, </w:t>
            </w:r>
            <w:hyperlink r:id="rId10" w:anchor="Ilya%20Grigoryev">
              <w:r w:rsidRPr="009044A7">
                <w:rPr>
                  <w:sz w:val="22"/>
                  <w:szCs w:val="22"/>
                  <w:lang w:val="en-US"/>
                </w:rPr>
                <w:t>Ilya Grigoryev</w:t>
              </w:r>
            </w:hyperlink>
            <w:r w:rsidRPr="009044A7">
              <w:rPr>
                <w:sz w:val="22"/>
                <w:szCs w:val="22"/>
                <w:lang w:val="en-US"/>
              </w:rPr>
              <w:t xml:space="preserve">, </w:t>
            </w:r>
            <w:r w:rsidRPr="009044A7">
              <w:rPr>
                <w:i/>
                <w:sz w:val="22"/>
                <w:szCs w:val="22"/>
                <w:lang w:val="en-US"/>
              </w:rPr>
              <w:t>The Big Book of Simulation Modeling,</w:t>
            </w:r>
            <w:r w:rsidRPr="009044A7">
              <w:rPr>
                <w:sz w:val="22"/>
                <w:szCs w:val="22"/>
                <w:lang w:val="en-US"/>
              </w:rPr>
              <w:t xml:space="preserve"> https://www.anylogic.com/resources/books/big-book-of-simulation-modeling/</w:t>
            </w:r>
          </w:p>
          <w:p w14:paraId="13A4FC2A" w14:textId="77777777" w:rsidR="00D73B1F" w:rsidRPr="009044A7" w:rsidRDefault="00D73B1F">
            <w:pPr>
              <w:rPr>
                <w:lang w:val="en-US"/>
              </w:rPr>
            </w:pPr>
          </w:p>
        </w:tc>
      </w:tr>
      <w:tr w:rsidR="00D73B1F" w14:paraId="508AB3C7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2B231" w14:textId="77777777" w:rsidR="00D73B1F" w:rsidRDefault="009553E1">
            <w:pPr>
              <w:rPr>
                <w:b/>
              </w:rPr>
            </w:pPr>
            <w:r>
              <w:rPr>
                <w:b/>
              </w:rPr>
              <w:t>OPIEKUNKA PRZEDMIOTU (IMIĘ, NAZWISKO, ADRES E-MAIL)</w:t>
            </w:r>
          </w:p>
        </w:tc>
      </w:tr>
      <w:tr w:rsidR="00D73B1F" w14:paraId="000B06D0" w14:textId="77777777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FB90C" w14:textId="77777777" w:rsidR="00D73B1F" w:rsidRDefault="009553E1">
            <w:pPr>
              <w:ind w:left="360"/>
              <w:rPr>
                <w:b/>
              </w:rPr>
            </w:pPr>
            <w:r>
              <w:rPr>
                <w:b/>
              </w:rPr>
              <w:t xml:space="preserve">Bożena Mielczarek </w:t>
            </w:r>
            <w:hyperlink r:id="rId11">
              <w:r>
                <w:rPr>
                  <w:b/>
                  <w:color w:val="0000FF"/>
                  <w:u w:val="single"/>
                </w:rPr>
                <w:t>bozena.mielczarek@pwr.edu.pl</w:t>
              </w:r>
            </w:hyperlink>
          </w:p>
        </w:tc>
      </w:tr>
    </w:tbl>
    <w:p w14:paraId="4210FA02" w14:textId="77777777" w:rsidR="00D73B1F" w:rsidRDefault="00D73B1F">
      <w:pPr>
        <w:pStyle w:val="Nagwek3"/>
        <w:ind w:left="0" w:firstLine="0"/>
        <w:jc w:val="left"/>
      </w:pPr>
    </w:p>
    <w:sectPr w:rsidR="00D73B1F">
      <w:footerReference w:type="default" r:id="rId12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F01ED" w14:textId="77777777" w:rsidR="00FD4120" w:rsidRDefault="009553E1">
      <w:r>
        <w:separator/>
      </w:r>
    </w:p>
  </w:endnote>
  <w:endnote w:type="continuationSeparator" w:id="0">
    <w:p w14:paraId="268253CF" w14:textId="77777777" w:rsidR="00FD4120" w:rsidRDefault="00955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41BB3" w14:textId="77777777" w:rsidR="00D73B1F" w:rsidRDefault="00D73B1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3EB28" w14:textId="77777777" w:rsidR="00FD4120" w:rsidRDefault="009553E1">
      <w:r>
        <w:separator/>
      </w:r>
    </w:p>
  </w:footnote>
  <w:footnote w:type="continuationSeparator" w:id="0">
    <w:p w14:paraId="6643E1C1" w14:textId="77777777" w:rsidR="00FD4120" w:rsidRDefault="00955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70F64"/>
    <w:multiLevelType w:val="multilevel"/>
    <w:tmpl w:val="5E9E3C2E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B1F"/>
    <w:rsid w:val="009044A7"/>
    <w:rsid w:val="009553E1"/>
    <w:rsid w:val="00AB6ED3"/>
    <w:rsid w:val="00C37498"/>
    <w:rsid w:val="00D73B1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0E6E7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uiPriority w:val="39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905D00"/>
    <w:rPr>
      <w:color w:val="605E5C"/>
      <w:shd w:val="clear" w:color="auto" w:fill="E1DFDD"/>
    </w:rPr>
  </w:style>
  <w:style w:type="table" w:customStyle="1" w:styleId="a9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Standardowy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rms-sim.org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zena.mielczarek@pwr.edu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anylogic.com/resources/books/big-book-of-simulation-modelin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nylogic.com/resources/books/big-book-of-simulation-modelin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PflrLEIWQ7Nv/oIdLvcDsY9sZg==">AMUW2mVGln4BDd5ghmKwo7pWw9953szSM2tGxpgNJO/VsoB+89wy0kOSVOPXHiseUXo/5sNkwNx/qWJuDO6wG19dRM6leru1EFa5ch2yULbnMbm2u+/WJNZ6bMjBTIQsJr/fWA7LuzwqqxPyNSoEkrkG0a3JyyZyFw==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877</Words>
  <Characters>5268</Characters>
  <Application>Microsoft Office Word</Application>
  <DocSecurity>0</DocSecurity>
  <Lines>43</Lines>
  <Paragraphs>12</Paragraphs>
  <ScaleCrop>false</ScaleCrop>
  <Company/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5</cp:revision>
  <dcterms:created xsi:type="dcterms:W3CDTF">2021-12-08T07:02:00Z</dcterms:created>
  <dcterms:modified xsi:type="dcterms:W3CDTF">2023-03-03T14:52:00Z</dcterms:modified>
</cp:coreProperties>
</file>